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8442A">
      <w:pPr>
        <w:ind w:right="-10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REPUBLIKA HRVATSKA          </w:t>
      </w:r>
    </w:p>
    <w:p w14:paraId="2BD9D1A9">
      <w:pPr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ŽUPANIJA PRIMORSKO-GORANSKA</w:t>
      </w:r>
      <w:r>
        <w:rPr>
          <w:rFonts w:ascii="Arial" w:hAnsi="Arial" w:cs="Arial"/>
          <w:sz w:val="22"/>
          <w:szCs w:val="22"/>
        </w:rPr>
        <w:tab/>
      </w:r>
    </w:p>
    <w:p w14:paraId="44646C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OSNOVNA ŠKOLA IVANA RABLJANINA RAB</w:t>
      </w:r>
    </w:p>
    <w:p w14:paraId="14A0C3FF">
      <w:pPr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KLASA: 112-02/25-01/04</w:t>
      </w:r>
    </w:p>
    <w:p w14:paraId="3CE7FDA4">
      <w:pPr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URBROJ: 2169-06-01-25-13</w:t>
      </w:r>
    </w:p>
    <w:p w14:paraId="2D47262C">
      <w:pPr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Rab, 4. lipnja. 2025. godine</w:t>
      </w:r>
    </w:p>
    <w:p w14:paraId="463F4E82">
      <w:pPr>
        <w:jc w:val="both"/>
        <w:rPr>
          <w:rFonts w:ascii="Arial" w:hAnsi="Arial" w:cs="Arial"/>
          <w:sz w:val="22"/>
          <w:szCs w:val="22"/>
        </w:rPr>
      </w:pPr>
    </w:p>
    <w:p w14:paraId="1AD79DE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članka 6. Pravilnika o načinu i postupku zapošljavanja u Osnovnoj školi Ivana Rabljanina Rab, Povjerenstvo za procjenu i vrednovanje kandidata obavještava kandidate o</w:t>
      </w:r>
    </w:p>
    <w:p w14:paraId="40E893F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BBB6EE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mjestu, vremenu, sadržaju i načinu testiranja kandidata</w:t>
      </w:r>
    </w:p>
    <w:p w14:paraId="1216ECA4">
      <w:pPr>
        <w:jc w:val="center"/>
        <w:rPr>
          <w:rFonts w:ascii="Arial" w:hAnsi="Arial" w:cs="Arial"/>
          <w:sz w:val="22"/>
          <w:szCs w:val="22"/>
        </w:rPr>
      </w:pPr>
    </w:p>
    <w:p w14:paraId="075D77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postupku 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natječaja KLASA: 112-02/25-01/04 URBROJ: 2169-06-01-25-01 </w:t>
      </w:r>
      <w:r>
        <w:rPr>
          <w:rFonts w:ascii="Arial" w:hAnsi="Arial" w:cs="Arial"/>
          <w:sz w:val="22"/>
          <w:szCs w:val="22"/>
        </w:rPr>
        <w:t xml:space="preserve">od dana 25. lipnja 2025. godine, za radno mjesto </w:t>
      </w:r>
    </w:p>
    <w:p w14:paraId="3BCA132D">
      <w:pPr>
        <w:jc w:val="both"/>
        <w:rPr>
          <w:rFonts w:ascii="Arial" w:hAnsi="Arial" w:cs="Arial"/>
          <w:sz w:val="22"/>
          <w:szCs w:val="22"/>
        </w:rPr>
      </w:pPr>
    </w:p>
    <w:p w14:paraId="01A032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pomoćnika u nastavi</w:t>
      </w:r>
    </w:p>
    <w:p w14:paraId="0E7E52D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095EB37">
      <w:pPr>
        <w:pStyle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koji je objavljen dana 25. lipnja 2025. godine na mrežnoj stranici i oglasnoj ploči Škole, te mrežnoj stranici i oglasnoj ploči Hrvatskog zavoda za zapošljavanje, objavljuje da je na natječaj pristiglo ukupno 8 prijava za radno mjesto pomoćnika u nastavi. Od zaprimljenih prijava na radno mjesto pomoćnika 8 prijava kandidata  </w:t>
      </w:r>
      <w:r>
        <w:rPr>
          <w:rFonts w:ascii="Arial" w:hAnsi="Arial" w:cs="Arial"/>
          <w:b/>
          <w:sz w:val="22"/>
          <w:szCs w:val="22"/>
        </w:rPr>
        <w:t>M.L.A.,M.D.,S.D.,N.J.,D.K., L.K.,A.P.M. i I.P.,su potpisane, pravodobne poslane i pravovaljane.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A9E9CC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431E9E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Vrednovanje kandidata (testiranje) održati će se u petak, </w:t>
      </w:r>
      <w:r>
        <w:rPr>
          <w:rFonts w:ascii="Arial" w:hAnsi="Arial" w:cs="Arial"/>
          <w:b/>
          <w:sz w:val="22"/>
          <w:szCs w:val="22"/>
        </w:rPr>
        <w:t xml:space="preserve">11. </w:t>
      </w:r>
      <w:r>
        <w:rPr>
          <w:rFonts w:hint="default" w:ascii="Arial" w:hAnsi="Arial" w:cs="Arial"/>
          <w:b/>
          <w:sz w:val="22"/>
          <w:szCs w:val="22"/>
          <w:lang w:val="hr-HR"/>
        </w:rPr>
        <w:t>srpnja</w:t>
      </w:r>
      <w:r>
        <w:rPr>
          <w:rFonts w:ascii="Arial" w:hAnsi="Arial" w:cs="Arial"/>
          <w:b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>. godine u 8.30 sati u prostoriji socijalnog pedagoga. Vrednovanju kandidata mogu pristupiti samo kandidati koji ispunjavaju formalne uvjete iz natječaja i čije prijave su potpisane, pravodobne i potpune.</w:t>
      </w:r>
    </w:p>
    <w:p w14:paraId="0A256570">
      <w:pPr>
        <w:jc w:val="both"/>
        <w:rPr>
          <w:rFonts w:ascii="Arial" w:hAnsi="Arial" w:cs="Arial"/>
          <w:b/>
          <w:sz w:val="22"/>
          <w:szCs w:val="22"/>
        </w:rPr>
      </w:pPr>
    </w:p>
    <w:p w14:paraId="360DBAA7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Vrednovanje kandidata sastoji se od usmenog testiranja (intervjua).</w:t>
      </w:r>
    </w:p>
    <w:p w14:paraId="5BE28ADE">
      <w:pPr>
        <w:jc w:val="both"/>
        <w:rPr>
          <w:rFonts w:ascii="Arial" w:hAnsi="Arial" w:cs="Arial"/>
          <w:b/>
          <w:sz w:val="22"/>
          <w:szCs w:val="22"/>
        </w:rPr>
      </w:pPr>
    </w:p>
    <w:p w14:paraId="36099A53">
      <w:pPr>
        <w:jc w:val="both"/>
        <w:rPr>
          <w:rStyle w:val="4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Izvori za pripremu: </w:t>
      </w:r>
      <w:r>
        <w:rPr>
          <w:rStyle w:val="4"/>
          <w:rFonts w:ascii="Arial" w:hAnsi="Arial" w:cs="Arial"/>
          <w:sz w:val="22"/>
          <w:szCs w:val="22"/>
        </w:rPr>
        <w:t>Pravni i drugi izvori za pripremanje kandidata za testiranje: Pravilnik o pomoćnicima u nastavi i stručno komunikacijskim posrednicima („Narodne novine“ br. 85/24) i Pravilnik o osnovnoškolskom i srednjoškolskom odgoju i obrazovanju učenika s teškoćama u razvoju („Narodne novine“ br.  24/15).</w:t>
      </w:r>
    </w:p>
    <w:p w14:paraId="4FF16086">
      <w:pPr>
        <w:jc w:val="both"/>
        <w:rPr>
          <w:rFonts w:ascii="Arial" w:hAnsi="Arial" w:cs="Arial"/>
          <w:sz w:val="22"/>
          <w:szCs w:val="22"/>
        </w:rPr>
      </w:pPr>
    </w:p>
    <w:p w14:paraId="3432B5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Svi kandidati/kinje dužni su ponijeti sa sobom odgovarajuću </w:t>
      </w:r>
      <w:r>
        <w:rPr>
          <w:rFonts w:ascii="Arial" w:hAnsi="Arial" w:cs="Arial"/>
          <w:bCs/>
          <w:sz w:val="22"/>
          <w:szCs w:val="22"/>
        </w:rPr>
        <w:t>identifikacijsku</w:t>
      </w:r>
      <w:r>
        <w:rPr>
          <w:rFonts w:ascii="Arial" w:hAnsi="Arial" w:cs="Arial"/>
          <w:sz w:val="22"/>
          <w:szCs w:val="22"/>
        </w:rPr>
        <w:t> ispravu bez koje </w:t>
      </w:r>
      <w:r>
        <w:rPr>
          <w:rFonts w:ascii="Arial" w:hAnsi="Arial" w:cs="Arial"/>
          <w:bCs/>
          <w:sz w:val="22"/>
          <w:szCs w:val="22"/>
        </w:rPr>
        <w:t>neće moći </w:t>
      </w:r>
      <w:r>
        <w:rPr>
          <w:rFonts w:ascii="Arial" w:hAnsi="Arial" w:cs="Arial"/>
          <w:sz w:val="22"/>
          <w:szCs w:val="22"/>
        </w:rPr>
        <w:t xml:space="preserve">pristupiti postupku vrednovanja (testiranja). </w:t>
      </w:r>
    </w:p>
    <w:p w14:paraId="3CC4627E">
      <w:pPr>
        <w:jc w:val="both"/>
        <w:rPr>
          <w:rFonts w:ascii="Arial" w:hAnsi="Arial" w:cs="Arial"/>
          <w:sz w:val="22"/>
          <w:szCs w:val="22"/>
        </w:rPr>
      </w:pPr>
    </w:p>
    <w:p w14:paraId="6A881A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Ukoliko kandidat ne pristupi razgovoru (intervjuu) u zakazanom terminu, smatrat će se da je odustao od prijave na natječaj i više se ne smatra kandidatom u natječajnom postupku.</w:t>
      </w:r>
    </w:p>
    <w:p w14:paraId="7F8C284E">
      <w:pPr>
        <w:jc w:val="both"/>
        <w:rPr>
          <w:rFonts w:ascii="Arial" w:hAnsi="Arial" w:cs="Arial"/>
          <w:sz w:val="22"/>
          <w:szCs w:val="22"/>
        </w:rPr>
      </w:pPr>
    </w:p>
    <w:p w14:paraId="368B6D0F">
      <w:pPr>
        <w:jc w:val="both"/>
        <w:rPr>
          <w:rFonts w:ascii="Arial" w:hAnsi="Arial" w:cs="Arial"/>
          <w:sz w:val="22"/>
          <w:szCs w:val="22"/>
        </w:rPr>
      </w:pPr>
    </w:p>
    <w:p w14:paraId="790A5D70">
      <w:pPr>
        <w:jc w:val="right"/>
        <w:rPr>
          <w:rFonts w:ascii="Arial" w:hAnsi="Arial" w:cs="Arial"/>
          <w:b/>
          <w:sz w:val="22"/>
          <w:szCs w:val="22"/>
        </w:rPr>
      </w:pPr>
    </w:p>
    <w:p w14:paraId="13D4C2F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Povjerenstvo za vrednovanje kandidata</w:t>
      </w:r>
    </w:p>
    <w:p w14:paraId="095FEB63">
      <w:pPr>
        <w:rPr>
          <w:rFonts w:ascii="Arial" w:hAnsi="Arial" w:cs="Arial"/>
        </w:rPr>
      </w:pPr>
    </w:p>
    <w:sectPr>
      <w:pgSz w:w="11906" w:h="16838"/>
      <w:pgMar w:top="709" w:right="1417" w:bottom="1418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74"/>
    <w:rsid w:val="00072AEF"/>
    <w:rsid w:val="0007705F"/>
    <w:rsid w:val="000C7006"/>
    <w:rsid w:val="000C7790"/>
    <w:rsid w:val="000D1D5A"/>
    <w:rsid w:val="00153BF2"/>
    <w:rsid w:val="00211A79"/>
    <w:rsid w:val="00293276"/>
    <w:rsid w:val="00312D78"/>
    <w:rsid w:val="00355696"/>
    <w:rsid w:val="00486D73"/>
    <w:rsid w:val="004F383A"/>
    <w:rsid w:val="004F7C16"/>
    <w:rsid w:val="005715E7"/>
    <w:rsid w:val="00595924"/>
    <w:rsid w:val="005F22B5"/>
    <w:rsid w:val="005F4EEC"/>
    <w:rsid w:val="00626331"/>
    <w:rsid w:val="00644FBD"/>
    <w:rsid w:val="0065293F"/>
    <w:rsid w:val="006B29D1"/>
    <w:rsid w:val="00720BE5"/>
    <w:rsid w:val="00787AFA"/>
    <w:rsid w:val="008127C6"/>
    <w:rsid w:val="008B4882"/>
    <w:rsid w:val="008B7DE1"/>
    <w:rsid w:val="00925FF1"/>
    <w:rsid w:val="009343FF"/>
    <w:rsid w:val="0094543D"/>
    <w:rsid w:val="009E02C9"/>
    <w:rsid w:val="009E1567"/>
    <w:rsid w:val="00AA3740"/>
    <w:rsid w:val="00AE61C9"/>
    <w:rsid w:val="00AF20E3"/>
    <w:rsid w:val="00B239D8"/>
    <w:rsid w:val="00B4245C"/>
    <w:rsid w:val="00BE7DC9"/>
    <w:rsid w:val="00C158D5"/>
    <w:rsid w:val="00C7272E"/>
    <w:rsid w:val="00CA301F"/>
    <w:rsid w:val="00CD5484"/>
    <w:rsid w:val="00D73773"/>
    <w:rsid w:val="00D811A1"/>
    <w:rsid w:val="00D96ED0"/>
    <w:rsid w:val="00DE1725"/>
    <w:rsid w:val="00E01E55"/>
    <w:rsid w:val="00E03774"/>
    <w:rsid w:val="00E0624A"/>
    <w:rsid w:val="00ED308E"/>
    <w:rsid w:val="1A8E5085"/>
    <w:rsid w:val="36E6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0"/>
    <w:rPr>
      <w:color w:val="0000FF"/>
      <w:u w:val="single"/>
    </w:r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1710</Characters>
  <Lines>14</Lines>
  <Paragraphs>4</Paragraphs>
  <TotalTime>72</TotalTime>
  <ScaleCrop>false</ScaleCrop>
  <LinksUpToDate>false</LinksUpToDate>
  <CharactersWithSpaces>2005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2025-07-02T08:09:00Z</dcterms:created>
  <dc:creator>Korisnik</dc:creator>
  <cp:lastModifiedBy>ivana</cp:lastModifiedBy>
  <dcterms:modified xsi:type="dcterms:W3CDTF">2025-07-04T16:31:36Z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617FFF94E8A3477C8CA6ADB53CAEDAFF_13</vt:lpwstr>
  </property>
</Properties>
</file>